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60" w:rsidRDefault="00C51260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36B" w:rsidRDefault="00C22C72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C72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детский сад № 11 «</w:t>
      </w:r>
      <w:proofErr w:type="spellStart"/>
      <w:r w:rsidRPr="00C22C72">
        <w:rPr>
          <w:rFonts w:ascii="Times New Roman" w:hAnsi="Times New Roman" w:cs="Times New Roman"/>
          <w:b/>
          <w:sz w:val="24"/>
          <w:szCs w:val="24"/>
        </w:rPr>
        <w:t>Аревик</w:t>
      </w:r>
      <w:proofErr w:type="spellEnd"/>
      <w:r w:rsidRPr="00C22C72">
        <w:rPr>
          <w:rFonts w:ascii="Times New Roman" w:hAnsi="Times New Roman" w:cs="Times New Roman"/>
          <w:b/>
          <w:sz w:val="24"/>
          <w:szCs w:val="24"/>
        </w:rPr>
        <w:t>»</w:t>
      </w:r>
    </w:p>
    <w:p w:rsidR="00C22C72" w:rsidRDefault="00C22C72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Default="00C22C72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Default="00C22C72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Default="00C22C72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Default="00C22C72" w:rsidP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Pr="00C22C72" w:rsidRDefault="005608EB" w:rsidP="00C22C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</w:t>
      </w:r>
    </w:p>
    <w:p w:rsidR="00C22C72" w:rsidRDefault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Default="00C22C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72" w:rsidRDefault="00C85198" w:rsidP="00C85198">
      <w:pPr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Тема: «</w:t>
      </w:r>
      <w:r w:rsidR="005608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Игровые технологии как средство обучения детей грамоте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="005A4B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C22C72" w:rsidRDefault="00C22C72" w:rsidP="00C22C7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2C72" w:rsidRDefault="00C22C72" w:rsidP="00C22C72">
      <w:pPr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2C72" w:rsidRDefault="00C22C72" w:rsidP="00C22C72">
      <w:pPr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22C72" w:rsidRDefault="00C22C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2C72" w:rsidRDefault="00C22C72" w:rsidP="00C51260">
      <w:pPr>
        <w:rPr>
          <w:rFonts w:ascii="Times New Roman" w:hAnsi="Times New Roman" w:cs="Times New Roman"/>
          <w:b/>
          <w:sz w:val="36"/>
          <w:szCs w:val="36"/>
        </w:rPr>
      </w:pPr>
    </w:p>
    <w:p w:rsidR="00C22C72" w:rsidRDefault="008E0BF6" w:rsidP="00C22C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 </w:t>
      </w:r>
      <w:r w:rsidR="00C85198">
        <w:rPr>
          <w:rFonts w:ascii="Times New Roman" w:hAnsi="Times New Roman" w:cs="Times New Roman"/>
          <w:b/>
          <w:sz w:val="28"/>
          <w:szCs w:val="28"/>
        </w:rPr>
        <w:t>Нерсесян А. Л.</w:t>
      </w:r>
    </w:p>
    <w:p w:rsidR="00C22C72" w:rsidRDefault="00C22C72" w:rsidP="00C22C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5198" w:rsidRDefault="00C85198" w:rsidP="00C22C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5198" w:rsidRDefault="00C85198" w:rsidP="00C22C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5198" w:rsidRDefault="00C85198" w:rsidP="00C22C7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08EB" w:rsidRDefault="005608EB" w:rsidP="00C22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8EB" w:rsidRDefault="005608EB" w:rsidP="00C22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8EB" w:rsidRDefault="005608EB" w:rsidP="00C22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C72" w:rsidRDefault="00C22C72" w:rsidP="00C22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х.Шаумяновский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2022г.</w:t>
      </w:r>
    </w:p>
    <w:p w:rsidR="00C85198" w:rsidRDefault="00C85198" w:rsidP="00C8519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608EB" w:rsidRPr="005608EB" w:rsidRDefault="005608EB" w:rsidP="005608E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60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технологии как средство обучения детей грамоте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608EB" w:rsidRPr="005608EB" w:rsidRDefault="005608EB" w:rsidP="005608E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08EB">
        <w:rPr>
          <w:color w:val="111111"/>
          <w:sz w:val="28"/>
          <w:szCs w:val="28"/>
        </w:rPr>
        <w:t>Игра помогает организовать деятельность ребёнка, обогащает его новыми сведениями, активизирует мыслительную деятельность, внимание, а главное, стимулирует речь. Игру мож</w:t>
      </w:r>
      <w:r>
        <w:rPr>
          <w:color w:val="111111"/>
          <w:sz w:val="28"/>
          <w:szCs w:val="28"/>
        </w:rPr>
        <w:t>но применять в различных вариан</w:t>
      </w:r>
      <w:r w:rsidRPr="005608EB">
        <w:rPr>
          <w:color w:val="111111"/>
          <w:sz w:val="28"/>
          <w:szCs w:val="28"/>
        </w:rPr>
        <w:t>тах, обновляя речевой материал и включая в неё дидактический материал для формирования основ </w:t>
      </w:r>
      <w:r w:rsidRPr="005608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грамоты</w:t>
      </w:r>
      <w:r w:rsidRPr="005608EB">
        <w:rPr>
          <w:color w:val="111111"/>
          <w:sz w:val="28"/>
          <w:szCs w:val="28"/>
        </w:rPr>
        <w:t>. Систематическое применение </w:t>
      </w:r>
      <w:r w:rsidRPr="005608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игровых технологий</w:t>
      </w:r>
      <w:r w:rsidRPr="005608EB">
        <w:rPr>
          <w:color w:val="111111"/>
          <w:sz w:val="28"/>
          <w:szCs w:val="28"/>
        </w:rPr>
        <w:t> в образовательной деятельности с детьми по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обучению грамо</w:t>
      </w:r>
      <w:r w:rsidRPr="005608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</w:t>
      </w:r>
      <w:r w:rsidRPr="005608EB">
        <w:rPr>
          <w:color w:val="111111"/>
          <w:sz w:val="28"/>
          <w:szCs w:val="28"/>
        </w:rPr>
        <w:t> значительно повышает качество </w:t>
      </w:r>
      <w:r w:rsidRPr="005608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>
        <w:rPr>
          <w:color w:val="111111"/>
          <w:sz w:val="28"/>
          <w:szCs w:val="28"/>
        </w:rPr>
        <w:t>, а также они помогают эффект</w:t>
      </w:r>
      <w:r w:rsidRPr="005608EB">
        <w:rPr>
          <w:color w:val="111111"/>
          <w:sz w:val="28"/>
          <w:szCs w:val="28"/>
        </w:rPr>
        <w:t>ивно решать задачи по </w:t>
      </w:r>
      <w:r w:rsidRPr="005608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обучению грамоте</w:t>
      </w:r>
      <w:r>
        <w:rPr>
          <w:color w:val="111111"/>
          <w:sz w:val="28"/>
          <w:szCs w:val="28"/>
        </w:rPr>
        <w:t>, строить интересный педагоги</w:t>
      </w:r>
      <w:r w:rsidRPr="005608EB">
        <w:rPr>
          <w:color w:val="111111"/>
          <w:sz w:val="28"/>
          <w:szCs w:val="28"/>
        </w:rPr>
        <w:t>ческий процесс, основываясь на веду</w:t>
      </w:r>
      <w:r>
        <w:rPr>
          <w:color w:val="111111"/>
          <w:sz w:val="28"/>
          <w:szCs w:val="28"/>
        </w:rPr>
        <w:t>щем виде деятельности дошкольни</w:t>
      </w:r>
      <w:r w:rsidRPr="005608EB">
        <w:rPr>
          <w:color w:val="111111"/>
          <w:sz w:val="28"/>
          <w:szCs w:val="28"/>
        </w:rPr>
        <w:t>ка — игре. Можно выделить несколько групп </w:t>
      </w:r>
      <w:r w:rsidRPr="005608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игровых </w:t>
      </w:r>
      <w:proofErr w:type="gramStart"/>
      <w:r w:rsidRPr="005608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технологий</w:t>
      </w:r>
      <w:r w:rsidRPr="005608EB">
        <w:rPr>
          <w:color w:val="111111"/>
          <w:sz w:val="28"/>
          <w:szCs w:val="28"/>
        </w:rPr>
        <w:t> :</w:t>
      </w:r>
      <w:proofErr w:type="gramEnd"/>
    </w:p>
    <w:p w:rsidR="005608EB" w:rsidRPr="005608EB" w:rsidRDefault="005608EB" w:rsidP="005608E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08EB">
        <w:rPr>
          <w:color w:val="111111"/>
          <w:sz w:val="28"/>
          <w:szCs w:val="28"/>
        </w:rPr>
        <w:t>1. Использование в образовательной деятельности </w:t>
      </w:r>
      <w:r w:rsidRPr="005608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игровых</w:t>
      </w:r>
      <w:r w:rsidRPr="005608EB">
        <w:rPr>
          <w:color w:val="111111"/>
          <w:sz w:val="28"/>
          <w:szCs w:val="28"/>
        </w:rPr>
        <w:t> и литературных персонажей. Для усиления взаимосвязи между этапами образовательной деятельности вводится сказочный герой,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который выпол</w:t>
      </w:r>
      <w:r w:rsidRPr="005608EB">
        <w:rPr>
          <w:color w:val="111111"/>
          <w:sz w:val="28"/>
          <w:szCs w:val="28"/>
          <w:u w:val="single"/>
          <w:bdr w:val="none" w:sz="0" w:space="0" w:color="auto" w:frame="1"/>
        </w:rPr>
        <w:t>няет разные функции</w:t>
      </w:r>
      <w:r w:rsidRPr="005608EB">
        <w:rPr>
          <w:color w:val="111111"/>
          <w:sz w:val="28"/>
          <w:szCs w:val="28"/>
        </w:rPr>
        <w:t>: приносит задания, просит детей о помощи, помогает детям их выполнить, проверяет правильность выполнения задания. Дети, включаясь в игру, помогают ему отобрать картинки, в названиях которых есть соответствующий звук, подсказывают пропущенный звук в слове или недосказанное слово в предложении, восстанавливают перепутанные слоги и слова. Это могут быть Незнайка, Буратино, Вини Пух, Утенок, ко</w:t>
      </w:r>
      <w:r>
        <w:rPr>
          <w:color w:val="111111"/>
          <w:sz w:val="28"/>
          <w:szCs w:val="28"/>
        </w:rPr>
        <w:t>т Лео</w:t>
      </w:r>
      <w:r w:rsidRPr="005608EB">
        <w:rPr>
          <w:color w:val="111111"/>
          <w:sz w:val="28"/>
          <w:szCs w:val="28"/>
        </w:rPr>
        <w:t>польд.</w:t>
      </w:r>
    </w:p>
    <w:p w:rsidR="005608EB" w:rsidRPr="005608EB" w:rsidRDefault="005608EB" w:rsidP="005608E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08EB">
        <w:rPr>
          <w:color w:val="111111"/>
          <w:sz w:val="28"/>
          <w:szCs w:val="28"/>
        </w:rPr>
        <w:t>2. Создание </w:t>
      </w:r>
      <w:r w:rsidRPr="005608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игровой ситуации</w:t>
      </w:r>
      <w:r w:rsidRPr="005608EB">
        <w:rPr>
          <w:color w:val="111111"/>
          <w:sz w:val="28"/>
          <w:szCs w:val="28"/>
        </w:rPr>
        <w:t>. Создается так называемое </w:t>
      </w:r>
      <w:r w:rsidRPr="005608EB">
        <w:rPr>
          <w:i/>
          <w:iCs/>
          <w:color w:val="111111"/>
          <w:sz w:val="28"/>
          <w:szCs w:val="28"/>
          <w:bdr w:val="none" w:sz="0" w:space="0" w:color="auto" w:frame="1"/>
        </w:rPr>
        <w:t>«единое </w:t>
      </w:r>
      <w:r w:rsidRPr="005608E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игровое поле</w:t>
      </w:r>
      <w:r w:rsidRPr="005608E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608EB">
        <w:rPr>
          <w:color w:val="111111"/>
          <w:sz w:val="28"/>
          <w:szCs w:val="28"/>
        </w:rPr>
        <w:t>, в ходе путешествий де</w:t>
      </w:r>
      <w:r>
        <w:rPr>
          <w:color w:val="111111"/>
          <w:sz w:val="28"/>
          <w:szCs w:val="28"/>
        </w:rPr>
        <w:t>ти выполняют разнообразные зада</w:t>
      </w:r>
      <w:r w:rsidRPr="005608EB">
        <w:rPr>
          <w:color w:val="111111"/>
          <w:sz w:val="28"/>
          <w:szCs w:val="28"/>
        </w:rPr>
        <w:t>ния. </w:t>
      </w:r>
      <w:proofErr w:type="gramStart"/>
      <w:r w:rsidRPr="005608EB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5608EB">
        <w:rPr>
          <w:color w:val="111111"/>
          <w:sz w:val="28"/>
          <w:szCs w:val="28"/>
        </w:rPr>
        <w:t xml:space="preserve">: путешествие в сказочную страну, полет в космос, морское путешествие и т. д. Образовательная деятельность такого рода вызывает огромный интерес у детей, оживление, </w:t>
      </w:r>
      <w:r>
        <w:rPr>
          <w:color w:val="111111"/>
          <w:sz w:val="28"/>
          <w:szCs w:val="28"/>
        </w:rPr>
        <w:t>радость и способствуют оптимиза</w:t>
      </w:r>
      <w:r w:rsidRPr="005608EB">
        <w:rPr>
          <w:color w:val="111111"/>
          <w:sz w:val="28"/>
          <w:szCs w:val="28"/>
        </w:rPr>
        <w:t>ции процесса </w:t>
      </w:r>
      <w:r w:rsidRPr="005608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обучения в группе детей</w:t>
      </w:r>
      <w:r w:rsidRPr="005608EB">
        <w:rPr>
          <w:color w:val="111111"/>
          <w:sz w:val="28"/>
          <w:szCs w:val="28"/>
        </w:rPr>
        <w:t>.</w:t>
      </w:r>
    </w:p>
    <w:p w:rsidR="005608EB" w:rsidRPr="005608EB" w:rsidRDefault="005608EB" w:rsidP="005608E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08EB">
        <w:rPr>
          <w:color w:val="111111"/>
          <w:sz w:val="28"/>
          <w:szCs w:val="28"/>
        </w:rPr>
        <w:t>3. Использование </w:t>
      </w:r>
      <w:r w:rsidRPr="005608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игровых</w:t>
      </w:r>
      <w:r w:rsidRPr="005608EB">
        <w:rPr>
          <w:color w:val="111111"/>
          <w:sz w:val="28"/>
          <w:szCs w:val="28"/>
        </w:rPr>
        <w:t> ситуаций и стихотворных текстов.</w:t>
      </w:r>
    </w:p>
    <w:p w:rsidR="005608EB" w:rsidRPr="005608EB" w:rsidRDefault="005608EB" w:rsidP="005608EB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608EB">
        <w:rPr>
          <w:color w:val="111111"/>
          <w:sz w:val="28"/>
          <w:szCs w:val="28"/>
        </w:rPr>
        <w:t>При знакомстве со звуками, используется соотнесение звуков речи со звуками окружающего мира. У — гудит паровоз, Р — рычит собака, Ж – жужжит жук, Ш – шипит змея и т. д.</w:t>
      </w:r>
    </w:p>
    <w:p w:rsidR="005608EB" w:rsidRPr="005608EB" w:rsidRDefault="005608EB" w:rsidP="005608EB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608EB">
        <w:rPr>
          <w:color w:val="111111"/>
          <w:sz w:val="28"/>
          <w:szCs w:val="28"/>
        </w:rPr>
        <w:t>Для формирования звукобуквенной связи, для усвоения зрительного образа букв используются занимательные стихотворные тексты, которые помогают соотнести звук или букву с предметами окружающего мира.</w:t>
      </w:r>
    </w:p>
    <w:p w:rsidR="005608EB" w:rsidRPr="005608EB" w:rsidRDefault="005608EB" w:rsidP="005608EB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608EB">
        <w:rPr>
          <w:color w:val="111111"/>
          <w:sz w:val="28"/>
          <w:szCs w:val="28"/>
        </w:rPr>
        <w:t>4. Разгадывание ребусов.</w:t>
      </w:r>
    </w:p>
    <w:p w:rsidR="005608EB" w:rsidRPr="005608EB" w:rsidRDefault="005608EB" w:rsidP="005608E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08EB">
        <w:rPr>
          <w:color w:val="111111"/>
          <w:sz w:val="28"/>
          <w:szCs w:val="28"/>
        </w:rPr>
        <w:t xml:space="preserve">Ребус – один из видов словесных игр, популярных еще в древности. Название образовано от латинского </w:t>
      </w:r>
      <w:proofErr w:type="spellStart"/>
      <w:r w:rsidRPr="005608EB">
        <w:rPr>
          <w:color w:val="111111"/>
          <w:sz w:val="28"/>
          <w:szCs w:val="28"/>
        </w:rPr>
        <w:t>rebus</w:t>
      </w:r>
      <w:proofErr w:type="spellEnd"/>
      <w:r w:rsidRPr="005608EB">
        <w:rPr>
          <w:color w:val="111111"/>
          <w:sz w:val="28"/>
          <w:szCs w:val="28"/>
        </w:rPr>
        <w:t xml:space="preserve"> –формы творительного падежа множественного числа слова </w:t>
      </w:r>
      <w:proofErr w:type="spellStart"/>
      <w:r w:rsidRPr="005608EB">
        <w:rPr>
          <w:color w:val="111111"/>
          <w:sz w:val="28"/>
          <w:szCs w:val="28"/>
        </w:rPr>
        <w:t>res</w:t>
      </w:r>
      <w:proofErr w:type="spellEnd"/>
      <w:r w:rsidRPr="005608EB">
        <w:rPr>
          <w:color w:val="111111"/>
          <w:sz w:val="28"/>
          <w:szCs w:val="28"/>
        </w:rPr>
        <w:t> </w:t>
      </w:r>
      <w:r w:rsidRPr="005608EB">
        <w:rPr>
          <w:i/>
          <w:iCs/>
          <w:color w:val="111111"/>
          <w:sz w:val="28"/>
          <w:szCs w:val="28"/>
          <w:bdr w:val="none" w:sz="0" w:space="0" w:color="auto" w:frame="1"/>
        </w:rPr>
        <w:t>(вещь, предмет, дело)</w:t>
      </w:r>
      <w:r w:rsidRPr="005608EB">
        <w:rPr>
          <w:color w:val="111111"/>
          <w:sz w:val="28"/>
          <w:szCs w:val="28"/>
        </w:rPr>
        <w:t>. Ребус - это загадка, в которой искомое слово или фраза изображены в виде комбинации фигур, знаков, букв.</w:t>
      </w:r>
    </w:p>
    <w:p w:rsidR="005608EB" w:rsidRPr="005608EB" w:rsidRDefault="005608EB" w:rsidP="005608E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08EB">
        <w:rPr>
          <w:color w:val="111111"/>
          <w:sz w:val="28"/>
          <w:szCs w:val="28"/>
        </w:rPr>
        <w:t>5. Использование дидактических игр и </w:t>
      </w:r>
      <w:r w:rsidRPr="005608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игровых упражнений</w:t>
      </w:r>
      <w:r w:rsidRPr="005608EB">
        <w:rPr>
          <w:color w:val="111111"/>
          <w:sz w:val="28"/>
          <w:szCs w:val="28"/>
        </w:rPr>
        <w:t>.</w:t>
      </w:r>
    </w:p>
    <w:p w:rsidR="005608EB" w:rsidRPr="005608EB" w:rsidRDefault="005608EB" w:rsidP="005608E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08EB">
        <w:rPr>
          <w:color w:val="111111"/>
          <w:sz w:val="28"/>
          <w:szCs w:val="28"/>
        </w:rPr>
        <w:t xml:space="preserve">Большое значение в </w:t>
      </w:r>
      <w:proofErr w:type="spellStart"/>
      <w:r w:rsidRPr="005608EB">
        <w:rPr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но</w:t>
      </w:r>
      <w:proofErr w:type="spellEnd"/>
      <w:r>
        <w:rPr>
          <w:color w:val="111111"/>
          <w:sz w:val="28"/>
          <w:szCs w:val="28"/>
        </w:rPr>
        <w:t>-образовательном процессе име</w:t>
      </w:r>
      <w:r w:rsidRPr="005608EB">
        <w:rPr>
          <w:color w:val="111111"/>
          <w:sz w:val="28"/>
          <w:szCs w:val="28"/>
        </w:rPr>
        <w:t>ют дидактические игры, что связано, прежде всего, с тем, что их основная цель — </w:t>
      </w:r>
      <w:r w:rsidRPr="005608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обучающая</w:t>
      </w:r>
      <w:r w:rsidRPr="005608EB">
        <w:rPr>
          <w:color w:val="111111"/>
          <w:sz w:val="28"/>
          <w:szCs w:val="28"/>
        </w:rPr>
        <w:t>. В ходе дидактичес</w:t>
      </w:r>
      <w:r>
        <w:rPr>
          <w:color w:val="111111"/>
          <w:sz w:val="28"/>
          <w:szCs w:val="28"/>
        </w:rPr>
        <w:t>кой игры ребенок должен правиль</w:t>
      </w:r>
      <w:r w:rsidRPr="005608EB">
        <w:rPr>
          <w:color w:val="111111"/>
          <w:sz w:val="28"/>
          <w:szCs w:val="28"/>
        </w:rPr>
        <w:t>но выполнить предложенное педагогом задание, а </w:t>
      </w:r>
      <w:r w:rsidRPr="005608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игровая ситуация</w:t>
      </w:r>
      <w:r>
        <w:rPr>
          <w:color w:val="111111"/>
          <w:sz w:val="28"/>
          <w:szCs w:val="28"/>
        </w:rPr>
        <w:t>, ска</w:t>
      </w:r>
      <w:r w:rsidRPr="005608EB">
        <w:rPr>
          <w:color w:val="111111"/>
          <w:sz w:val="28"/>
          <w:szCs w:val="28"/>
        </w:rPr>
        <w:t xml:space="preserve">зочный персонаж, </w:t>
      </w:r>
      <w:r w:rsidRPr="005608EB">
        <w:rPr>
          <w:color w:val="111111"/>
          <w:sz w:val="28"/>
          <w:szCs w:val="28"/>
        </w:rPr>
        <w:lastRenderedPageBreak/>
        <w:t>игрушка помогают ему в этом. Важно, </w:t>
      </w:r>
      <w:r w:rsidRPr="005608EB">
        <w:rPr>
          <w:color w:val="111111"/>
          <w:sz w:val="28"/>
          <w:szCs w:val="28"/>
          <w:u w:val="single"/>
          <w:bdr w:val="none" w:sz="0" w:space="0" w:color="auto" w:frame="1"/>
        </w:rPr>
        <w:t>чтобы каждая из игр имела относительно завершенную структуру и включала основные структурные элементы</w:t>
      </w:r>
      <w:r w:rsidRPr="005608EB">
        <w:rPr>
          <w:color w:val="111111"/>
          <w:sz w:val="28"/>
          <w:szCs w:val="28"/>
        </w:rPr>
        <w:t>: </w:t>
      </w:r>
      <w:r w:rsidRPr="005608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игровая задача</w:t>
      </w:r>
      <w:r w:rsidRPr="005608EB">
        <w:rPr>
          <w:color w:val="111111"/>
          <w:sz w:val="28"/>
          <w:szCs w:val="28"/>
        </w:rPr>
        <w:t>, </w:t>
      </w:r>
      <w:r w:rsidRPr="005608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игровые действия</w:t>
      </w:r>
      <w:r w:rsidRPr="005608EB">
        <w:rPr>
          <w:color w:val="111111"/>
          <w:sz w:val="28"/>
          <w:szCs w:val="28"/>
        </w:rPr>
        <w:t>, правила и результат игры.</w:t>
      </w:r>
    </w:p>
    <w:p w:rsidR="005608EB" w:rsidRPr="005608EB" w:rsidRDefault="005608EB" w:rsidP="005608EB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608EB">
        <w:rPr>
          <w:color w:val="111111"/>
          <w:sz w:val="28"/>
          <w:szCs w:val="28"/>
        </w:rPr>
        <w:t>6. Настольно – печатные игры.</w:t>
      </w:r>
    </w:p>
    <w:p w:rsidR="005608EB" w:rsidRPr="005608EB" w:rsidRDefault="005608EB" w:rsidP="005608EB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608EB">
        <w:rPr>
          <w:color w:val="111111"/>
          <w:sz w:val="28"/>
          <w:szCs w:val="28"/>
        </w:rPr>
        <w:t>Настольно-печатные игры — это разновидность дидактических игр, которые представляют собой игры с правилами на печатной основе. Настольно-печатные игры направлены на уточнение представлений об окружающем, систематизацию знаний. Они способствуют развитию соо</w:t>
      </w:r>
      <w:r>
        <w:rPr>
          <w:color w:val="111111"/>
          <w:sz w:val="28"/>
          <w:szCs w:val="28"/>
        </w:rPr>
        <w:t>б</w:t>
      </w:r>
      <w:r w:rsidRPr="005608EB">
        <w:rPr>
          <w:color w:val="111111"/>
          <w:sz w:val="28"/>
          <w:szCs w:val="28"/>
        </w:rPr>
        <w:t>разительности, внимания к своим дейст</w:t>
      </w:r>
      <w:r>
        <w:rPr>
          <w:color w:val="111111"/>
          <w:sz w:val="28"/>
          <w:szCs w:val="28"/>
        </w:rPr>
        <w:t>виям, к действиям товарища, ори</w:t>
      </w:r>
      <w:r w:rsidRPr="005608EB">
        <w:rPr>
          <w:color w:val="111111"/>
          <w:sz w:val="28"/>
          <w:szCs w:val="28"/>
        </w:rPr>
        <w:t>ентировку в изменяющихся условиях игры, умение предвидеть результаты своего хода, на развитие мыслительных операций.</w:t>
      </w:r>
    </w:p>
    <w:p w:rsidR="005608EB" w:rsidRPr="005608EB" w:rsidRDefault="005608EB" w:rsidP="005608EB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608EB">
        <w:rPr>
          <w:color w:val="111111"/>
          <w:sz w:val="28"/>
          <w:szCs w:val="28"/>
        </w:rPr>
        <w:t>7. Пальчиковые игры.</w:t>
      </w:r>
    </w:p>
    <w:p w:rsidR="005608EB" w:rsidRPr="005608EB" w:rsidRDefault="005608EB" w:rsidP="005608E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08EB">
        <w:rPr>
          <w:color w:val="111111"/>
          <w:sz w:val="28"/>
          <w:szCs w:val="28"/>
        </w:rPr>
        <w:t>Известному педагогу В. А. </w:t>
      </w:r>
      <w:r w:rsidRPr="005608EB">
        <w:rPr>
          <w:color w:val="111111"/>
          <w:sz w:val="28"/>
          <w:szCs w:val="28"/>
          <w:u w:val="single"/>
          <w:bdr w:val="none" w:sz="0" w:space="0" w:color="auto" w:frame="1"/>
        </w:rPr>
        <w:t>Сухомлинскому принадлежит высказывание</w:t>
      </w:r>
      <w:r w:rsidRPr="005608EB">
        <w:rPr>
          <w:color w:val="111111"/>
          <w:sz w:val="28"/>
          <w:szCs w:val="28"/>
        </w:rPr>
        <w:t>: </w:t>
      </w:r>
      <w:r w:rsidRPr="005608EB">
        <w:rPr>
          <w:i/>
          <w:iCs/>
          <w:color w:val="111111"/>
          <w:sz w:val="28"/>
          <w:szCs w:val="28"/>
          <w:bdr w:val="none" w:sz="0" w:space="0" w:color="auto" w:frame="1"/>
        </w:rPr>
        <w:t>«Ум ребенка находится на кончиках его пальцев»</w:t>
      </w:r>
      <w:r>
        <w:rPr>
          <w:color w:val="111111"/>
          <w:sz w:val="28"/>
          <w:szCs w:val="28"/>
        </w:rPr>
        <w:t>. Сегодня все мамы и па</w:t>
      </w:r>
      <w:r w:rsidRPr="005608EB">
        <w:rPr>
          <w:color w:val="111111"/>
          <w:sz w:val="28"/>
          <w:szCs w:val="28"/>
        </w:rPr>
        <w:t>пы без исключения знают, что игры с пальчиками 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ребенок говорит. </w:t>
      </w:r>
      <w:r w:rsidRPr="005608EB">
        <w:rPr>
          <w:color w:val="111111"/>
          <w:sz w:val="28"/>
          <w:szCs w:val="28"/>
          <w:u w:val="single"/>
          <w:bdr w:val="none" w:sz="0" w:space="0" w:color="auto" w:frame="1"/>
        </w:rPr>
        <w:t>Для определе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ния уровня развития речи логопе</w:t>
      </w:r>
      <w:r w:rsidRPr="005608EB">
        <w:rPr>
          <w:color w:val="111111"/>
          <w:sz w:val="28"/>
          <w:szCs w:val="28"/>
          <w:u w:val="single"/>
          <w:bdr w:val="none" w:sz="0" w:space="0" w:color="auto" w:frame="1"/>
        </w:rPr>
        <w:t>дами давно был разработан такой метод</w:t>
      </w:r>
      <w:r w:rsidRPr="005608EB">
        <w:rPr>
          <w:color w:val="111111"/>
          <w:sz w:val="28"/>
          <w:szCs w:val="28"/>
        </w:rPr>
        <w:t>: ребенка просят показать один пальчик, два пальчика и три. Дети, ко</w:t>
      </w:r>
      <w:r>
        <w:rPr>
          <w:color w:val="111111"/>
          <w:sz w:val="28"/>
          <w:szCs w:val="28"/>
        </w:rPr>
        <w:t>торым удаются изолированные дви</w:t>
      </w:r>
      <w:r w:rsidRPr="005608EB">
        <w:rPr>
          <w:color w:val="111111"/>
          <w:sz w:val="28"/>
          <w:szCs w:val="28"/>
        </w:rPr>
        <w:t xml:space="preserve">жения пальцев, – говорящие дети. Если движения напряженные, пальчики сгибаются и </w:t>
      </w:r>
      <w:proofErr w:type="gramStart"/>
      <w:r w:rsidRPr="005608EB">
        <w:rPr>
          <w:color w:val="111111"/>
          <w:sz w:val="28"/>
          <w:szCs w:val="28"/>
        </w:rPr>
        <w:t>разгибаются только вместе</w:t>
      </w:r>
      <w:proofErr w:type="gramEnd"/>
      <w:r w:rsidRPr="005608EB">
        <w:rPr>
          <w:color w:val="111111"/>
          <w:sz w:val="28"/>
          <w:szCs w:val="28"/>
        </w:rPr>
        <w:t xml:space="preserve"> и не могут двигаться отдельно друг от друга, то это дети с проблемами в развитии речи.</w:t>
      </w:r>
    </w:p>
    <w:p w:rsidR="005608EB" w:rsidRPr="005608EB" w:rsidRDefault="005608EB" w:rsidP="005608E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08EB">
        <w:rPr>
          <w:color w:val="111111"/>
          <w:sz w:val="28"/>
          <w:szCs w:val="28"/>
        </w:rPr>
        <w:t>8. Символическое изображение букв из подручных </w:t>
      </w:r>
      <w:r w:rsidRPr="005608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средств</w:t>
      </w:r>
      <w:r>
        <w:rPr>
          <w:color w:val="111111"/>
          <w:sz w:val="28"/>
          <w:szCs w:val="28"/>
        </w:rPr>
        <w:t>: пласти</w:t>
      </w:r>
      <w:bookmarkStart w:id="0" w:name="_GoBack"/>
      <w:bookmarkEnd w:id="0"/>
      <w:r w:rsidRPr="005608EB">
        <w:rPr>
          <w:color w:val="111111"/>
          <w:sz w:val="28"/>
          <w:szCs w:val="28"/>
        </w:rPr>
        <w:t>лина, счетных палочек, пуговицы, фасоли.</w:t>
      </w:r>
    </w:p>
    <w:p w:rsidR="005608EB" w:rsidRPr="005A4B23" w:rsidRDefault="005608EB" w:rsidP="005A4B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608EB" w:rsidRPr="005A4B23" w:rsidSect="00C51260">
      <w:pgSz w:w="11906" w:h="16838"/>
      <w:pgMar w:top="709" w:right="850" w:bottom="1134" w:left="851" w:header="708" w:footer="708" w:gutter="0"/>
      <w:pgBorders w:display="firstPage" w:offsetFrom="page">
        <w:top w:val="triangleParty" w:sz="8" w:space="24" w:color="auto"/>
        <w:left w:val="triangleParty" w:sz="8" w:space="24" w:color="auto"/>
        <w:bottom w:val="triangleParty" w:sz="8" w:space="24" w:color="auto"/>
        <w:right w:val="triangleParty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0CC"/>
    <w:multiLevelType w:val="multilevel"/>
    <w:tmpl w:val="7048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06BFD"/>
    <w:multiLevelType w:val="multilevel"/>
    <w:tmpl w:val="1022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B758A"/>
    <w:multiLevelType w:val="multilevel"/>
    <w:tmpl w:val="10FE3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124E4"/>
    <w:multiLevelType w:val="multilevel"/>
    <w:tmpl w:val="FCD4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5271F"/>
    <w:multiLevelType w:val="multilevel"/>
    <w:tmpl w:val="0C66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F1F51"/>
    <w:multiLevelType w:val="multilevel"/>
    <w:tmpl w:val="298AF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025BD"/>
    <w:multiLevelType w:val="multilevel"/>
    <w:tmpl w:val="EEAA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A231C"/>
    <w:multiLevelType w:val="multilevel"/>
    <w:tmpl w:val="3F52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4C2F60"/>
    <w:multiLevelType w:val="multilevel"/>
    <w:tmpl w:val="80C2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3F27EB"/>
    <w:multiLevelType w:val="multilevel"/>
    <w:tmpl w:val="2FDA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C0514"/>
    <w:multiLevelType w:val="multilevel"/>
    <w:tmpl w:val="F68E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E77A0"/>
    <w:multiLevelType w:val="multilevel"/>
    <w:tmpl w:val="15107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F81328"/>
    <w:multiLevelType w:val="multilevel"/>
    <w:tmpl w:val="2572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C516D4"/>
    <w:multiLevelType w:val="multilevel"/>
    <w:tmpl w:val="EB9A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3223C2"/>
    <w:multiLevelType w:val="multilevel"/>
    <w:tmpl w:val="E9121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CD43BC"/>
    <w:multiLevelType w:val="multilevel"/>
    <w:tmpl w:val="94D4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61C46"/>
    <w:multiLevelType w:val="multilevel"/>
    <w:tmpl w:val="B000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4607F"/>
    <w:multiLevelType w:val="multilevel"/>
    <w:tmpl w:val="79B23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A80978"/>
    <w:multiLevelType w:val="multilevel"/>
    <w:tmpl w:val="F6AE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14"/>
  </w:num>
  <w:num w:numId="8">
    <w:abstractNumId w:val="17"/>
  </w:num>
  <w:num w:numId="9">
    <w:abstractNumId w:val="16"/>
  </w:num>
  <w:num w:numId="10">
    <w:abstractNumId w:val="12"/>
  </w:num>
  <w:num w:numId="11">
    <w:abstractNumId w:val="5"/>
  </w:num>
  <w:num w:numId="12">
    <w:abstractNumId w:val="9"/>
  </w:num>
  <w:num w:numId="13">
    <w:abstractNumId w:val="13"/>
  </w:num>
  <w:num w:numId="14">
    <w:abstractNumId w:val="15"/>
  </w:num>
  <w:num w:numId="15">
    <w:abstractNumId w:val="6"/>
  </w:num>
  <w:num w:numId="16">
    <w:abstractNumId w:val="0"/>
  </w:num>
  <w:num w:numId="17">
    <w:abstractNumId w:val="18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5E"/>
    <w:rsid w:val="00022B8A"/>
    <w:rsid w:val="00066655"/>
    <w:rsid w:val="000A5F4C"/>
    <w:rsid w:val="000B6F25"/>
    <w:rsid w:val="000C43FA"/>
    <w:rsid w:val="000D0CCF"/>
    <w:rsid w:val="000F6A94"/>
    <w:rsid w:val="00122C18"/>
    <w:rsid w:val="00147040"/>
    <w:rsid w:val="00195CA2"/>
    <w:rsid w:val="00196946"/>
    <w:rsid w:val="001C7FBD"/>
    <w:rsid w:val="00224DC5"/>
    <w:rsid w:val="00225A8E"/>
    <w:rsid w:val="00247C7B"/>
    <w:rsid w:val="002507F2"/>
    <w:rsid w:val="00264189"/>
    <w:rsid w:val="00266B3D"/>
    <w:rsid w:val="002B10F2"/>
    <w:rsid w:val="002E0C99"/>
    <w:rsid w:val="002E1EC4"/>
    <w:rsid w:val="00305AE0"/>
    <w:rsid w:val="00307DC8"/>
    <w:rsid w:val="00343C95"/>
    <w:rsid w:val="003456AD"/>
    <w:rsid w:val="00373DA0"/>
    <w:rsid w:val="00384C15"/>
    <w:rsid w:val="003902F8"/>
    <w:rsid w:val="003A5E44"/>
    <w:rsid w:val="003C7916"/>
    <w:rsid w:val="003D2D8C"/>
    <w:rsid w:val="00412C2E"/>
    <w:rsid w:val="004148F6"/>
    <w:rsid w:val="00483A54"/>
    <w:rsid w:val="00487D52"/>
    <w:rsid w:val="004A1B23"/>
    <w:rsid w:val="004D37E1"/>
    <w:rsid w:val="00556679"/>
    <w:rsid w:val="00556A99"/>
    <w:rsid w:val="005608EB"/>
    <w:rsid w:val="005652A9"/>
    <w:rsid w:val="00595B91"/>
    <w:rsid w:val="005A3274"/>
    <w:rsid w:val="005A4B23"/>
    <w:rsid w:val="005F75F7"/>
    <w:rsid w:val="00603739"/>
    <w:rsid w:val="0061485B"/>
    <w:rsid w:val="00636163"/>
    <w:rsid w:val="00642BBF"/>
    <w:rsid w:val="0065074D"/>
    <w:rsid w:val="006629D3"/>
    <w:rsid w:val="00687E36"/>
    <w:rsid w:val="00687EF4"/>
    <w:rsid w:val="0069182E"/>
    <w:rsid w:val="006A3997"/>
    <w:rsid w:val="006E2B4F"/>
    <w:rsid w:val="0070588C"/>
    <w:rsid w:val="0071073B"/>
    <w:rsid w:val="0074248B"/>
    <w:rsid w:val="00753B36"/>
    <w:rsid w:val="007540CD"/>
    <w:rsid w:val="007634B5"/>
    <w:rsid w:val="007D1A78"/>
    <w:rsid w:val="007D7B29"/>
    <w:rsid w:val="007F599B"/>
    <w:rsid w:val="008170AE"/>
    <w:rsid w:val="008475B2"/>
    <w:rsid w:val="00856F7F"/>
    <w:rsid w:val="008605EB"/>
    <w:rsid w:val="0086244A"/>
    <w:rsid w:val="008655AF"/>
    <w:rsid w:val="0088020E"/>
    <w:rsid w:val="008A427B"/>
    <w:rsid w:val="008E0BF6"/>
    <w:rsid w:val="008F703F"/>
    <w:rsid w:val="0091485E"/>
    <w:rsid w:val="009207B8"/>
    <w:rsid w:val="00930C4B"/>
    <w:rsid w:val="00946EAF"/>
    <w:rsid w:val="00955BC2"/>
    <w:rsid w:val="009838C8"/>
    <w:rsid w:val="009F5897"/>
    <w:rsid w:val="00A1136B"/>
    <w:rsid w:val="00A13724"/>
    <w:rsid w:val="00A22415"/>
    <w:rsid w:val="00A23B6E"/>
    <w:rsid w:val="00A45F6C"/>
    <w:rsid w:val="00A70B86"/>
    <w:rsid w:val="00A95410"/>
    <w:rsid w:val="00AA58BD"/>
    <w:rsid w:val="00AC1D0F"/>
    <w:rsid w:val="00AF7BC9"/>
    <w:rsid w:val="00B46C73"/>
    <w:rsid w:val="00B60370"/>
    <w:rsid w:val="00B64265"/>
    <w:rsid w:val="00B72F3E"/>
    <w:rsid w:val="00BC683F"/>
    <w:rsid w:val="00C01B14"/>
    <w:rsid w:val="00C22C72"/>
    <w:rsid w:val="00C51260"/>
    <w:rsid w:val="00C8400D"/>
    <w:rsid w:val="00C85198"/>
    <w:rsid w:val="00C9167F"/>
    <w:rsid w:val="00CA0C20"/>
    <w:rsid w:val="00CA200C"/>
    <w:rsid w:val="00CC5A37"/>
    <w:rsid w:val="00CE6D3C"/>
    <w:rsid w:val="00D20170"/>
    <w:rsid w:val="00D22CC5"/>
    <w:rsid w:val="00D461B9"/>
    <w:rsid w:val="00D576BC"/>
    <w:rsid w:val="00D82BD6"/>
    <w:rsid w:val="00D97077"/>
    <w:rsid w:val="00DB300D"/>
    <w:rsid w:val="00E10503"/>
    <w:rsid w:val="00E132ED"/>
    <w:rsid w:val="00E2232E"/>
    <w:rsid w:val="00E379F7"/>
    <w:rsid w:val="00E479C2"/>
    <w:rsid w:val="00E52635"/>
    <w:rsid w:val="00E725A3"/>
    <w:rsid w:val="00E81BDD"/>
    <w:rsid w:val="00EC11B4"/>
    <w:rsid w:val="00EC70CD"/>
    <w:rsid w:val="00ED24DD"/>
    <w:rsid w:val="00EE26F1"/>
    <w:rsid w:val="00EE6B2D"/>
    <w:rsid w:val="00EF0E1F"/>
    <w:rsid w:val="00EF28F2"/>
    <w:rsid w:val="00EF7E05"/>
    <w:rsid w:val="00F108E8"/>
    <w:rsid w:val="00F20F81"/>
    <w:rsid w:val="00F30DD9"/>
    <w:rsid w:val="00F7350C"/>
    <w:rsid w:val="00F75E26"/>
    <w:rsid w:val="00F805DE"/>
    <w:rsid w:val="00F81B5D"/>
    <w:rsid w:val="00F85A40"/>
    <w:rsid w:val="00F93983"/>
    <w:rsid w:val="00FA0D2B"/>
    <w:rsid w:val="00FC5FC9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6577"/>
  <w15:docId w15:val="{59423C8C-AD8C-4912-9B94-45611BB9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8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5198"/>
  </w:style>
  <w:style w:type="character" w:customStyle="1" w:styleId="c0">
    <w:name w:val="c0"/>
    <w:basedOn w:val="a0"/>
    <w:rsid w:val="00C85198"/>
  </w:style>
  <w:style w:type="character" w:customStyle="1" w:styleId="c15">
    <w:name w:val="c15"/>
    <w:basedOn w:val="a0"/>
    <w:rsid w:val="00C85198"/>
  </w:style>
  <w:style w:type="character" w:customStyle="1" w:styleId="c3">
    <w:name w:val="c3"/>
    <w:basedOn w:val="a0"/>
    <w:rsid w:val="00C85198"/>
  </w:style>
  <w:style w:type="character" w:customStyle="1" w:styleId="c18">
    <w:name w:val="c18"/>
    <w:basedOn w:val="a0"/>
    <w:rsid w:val="00C85198"/>
  </w:style>
  <w:style w:type="character" w:customStyle="1" w:styleId="c30">
    <w:name w:val="c30"/>
    <w:basedOn w:val="a0"/>
    <w:rsid w:val="00C85198"/>
  </w:style>
  <w:style w:type="paragraph" w:customStyle="1" w:styleId="c5">
    <w:name w:val="c5"/>
    <w:basedOn w:val="a"/>
    <w:rsid w:val="00C8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8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C8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8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8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8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8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85198"/>
  </w:style>
  <w:style w:type="character" w:customStyle="1" w:styleId="c8">
    <w:name w:val="c8"/>
    <w:basedOn w:val="a0"/>
    <w:rsid w:val="00C85198"/>
  </w:style>
  <w:style w:type="character" w:customStyle="1" w:styleId="c6">
    <w:name w:val="c6"/>
    <w:basedOn w:val="a0"/>
    <w:rsid w:val="005A4B23"/>
  </w:style>
  <w:style w:type="character" w:styleId="a3">
    <w:name w:val="Hyperlink"/>
    <w:basedOn w:val="a0"/>
    <w:uiPriority w:val="99"/>
    <w:semiHidden/>
    <w:unhideWhenUsed/>
    <w:rsid w:val="005A4B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0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2023-02-14T11:37:00Z</dcterms:created>
  <dcterms:modified xsi:type="dcterms:W3CDTF">2023-05-06T18:06:00Z</dcterms:modified>
</cp:coreProperties>
</file>