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3B" w:rsidRDefault="007F609B" w:rsidP="00E25A61">
      <w:pPr>
        <w:jc w:val="center"/>
        <w:rPr>
          <w:rFonts w:ascii="Times New Roman" w:hAnsi="Times New Roman" w:cs="Times New Roman"/>
          <w:sz w:val="72"/>
        </w:rPr>
      </w:pPr>
    </w:p>
    <w:p w:rsidR="00E25A61" w:rsidRDefault="00E25A61" w:rsidP="00E25A61">
      <w:pPr>
        <w:jc w:val="center"/>
        <w:rPr>
          <w:rFonts w:ascii="Times New Roman" w:hAnsi="Times New Roman" w:cs="Times New Roman"/>
          <w:sz w:val="72"/>
        </w:rPr>
      </w:pPr>
    </w:p>
    <w:p w:rsidR="00E25A61" w:rsidRDefault="00E25A61" w:rsidP="00E25A61">
      <w:pPr>
        <w:jc w:val="center"/>
        <w:rPr>
          <w:rFonts w:ascii="Times New Roman" w:hAnsi="Times New Roman" w:cs="Times New Roman"/>
          <w:sz w:val="72"/>
        </w:rPr>
      </w:pPr>
    </w:p>
    <w:p w:rsidR="007A2967" w:rsidRDefault="007A2967" w:rsidP="007A2967">
      <w:pPr>
        <w:ind w:left="-709"/>
        <w:jc w:val="center"/>
        <w:rPr>
          <w:rFonts w:ascii="Times New Roman" w:hAnsi="Times New Roman" w:cs="Times New Roman"/>
          <w:sz w:val="72"/>
        </w:rPr>
      </w:pPr>
    </w:p>
    <w:p w:rsidR="00E25A61" w:rsidRDefault="00E25A61" w:rsidP="007A2967">
      <w:pPr>
        <w:ind w:left="-709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Консультация для родителей</w:t>
      </w:r>
    </w:p>
    <w:p w:rsidR="007A2967" w:rsidRDefault="00E25A61" w:rsidP="007A2967">
      <w:pPr>
        <w:ind w:left="-567" w:firstLine="141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«Детское творчество в условиях семьи»</w:t>
      </w:r>
    </w:p>
    <w:p w:rsidR="007A2967" w:rsidRDefault="007A2967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br w:type="page"/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67" w:rsidRP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Совместное творчество сближает детей и родителей, помогает лучше узнать друг друга.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1.    И в </w:t>
      </w:r>
      <w:r w:rsidR="00B679FF" w:rsidRPr="007A2967">
        <w:rPr>
          <w:rFonts w:ascii="Times New Roman" w:hAnsi="Times New Roman" w:cs="Times New Roman"/>
          <w:sz w:val="28"/>
          <w:szCs w:val="28"/>
        </w:rPr>
        <w:t>ситуации,</w:t>
      </w:r>
      <w:r w:rsidRPr="007A2967">
        <w:rPr>
          <w:rFonts w:ascii="Times New Roman" w:hAnsi="Times New Roman" w:cs="Times New Roman"/>
          <w:sz w:val="28"/>
          <w:szCs w:val="28"/>
        </w:rPr>
        <w:t xml:space="preserve"> когда в творческий процесс погружены дети, а родители наблюдают и </w:t>
      </w:r>
      <w:r w:rsidR="00B679FF" w:rsidRPr="007A2967">
        <w:rPr>
          <w:rFonts w:ascii="Times New Roman" w:hAnsi="Times New Roman" w:cs="Times New Roman"/>
          <w:sz w:val="28"/>
          <w:szCs w:val="28"/>
        </w:rPr>
        <w:t>помогают,</w:t>
      </w:r>
      <w:r w:rsidRPr="007A2967">
        <w:rPr>
          <w:rFonts w:ascii="Times New Roman" w:hAnsi="Times New Roman" w:cs="Times New Roman"/>
          <w:sz w:val="28"/>
          <w:szCs w:val="28"/>
        </w:rPr>
        <w:t xml:space="preserve"> и восхищаются результатом.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2.    И в </w:t>
      </w:r>
      <w:r w:rsidR="00B679FF" w:rsidRPr="007A2967">
        <w:rPr>
          <w:rFonts w:ascii="Times New Roman" w:hAnsi="Times New Roman" w:cs="Times New Roman"/>
          <w:sz w:val="28"/>
          <w:szCs w:val="28"/>
        </w:rPr>
        <w:t>ситуации,</w:t>
      </w:r>
      <w:r w:rsidRPr="007A2967">
        <w:rPr>
          <w:rFonts w:ascii="Times New Roman" w:hAnsi="Times New Roman" w:cs="Times New Roman"/>
          <w:sz w:val="28"/>
          <w:szCs w:val="28"/>
        </w:rPr>
        <w:t xml:space="preserve"> когда родители заняты творчеством, а дети наблюдают за этим процессом, помогают и восхищаются!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Забавно наблюдать, как родители, помогая детям, так увлекаются творчеством, 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  И от этого увеличивается вдвое. Вы становитесь частью его жизни, не той где мама и папа заботятся: поел ли? поспал? тепло ли оделся? А той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много-много других взрослых вопросов!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Чем творчество может быть полезно для ваших отношений: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Приятное времяпрепровождение (хорошая альтернатива мультикам)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Совместная деятельность очень сближает и развивает обоих участников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Когда мама рядом и включена в процесс вместе с ребенком, он чувствует, что он любим!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Вы можете стать для ребенка другом, если не просто присутствуете, а делаете вместе</w:t>
      </w:r>
      <w:r w:rsidR="00B679FF">
        <w:rPr>
          <w:rFonts w:ascii="Times New Roman" w:hAnsi="Times New Roman" w:cs="Times New Roman"/>
          <w:sz w:val="28"/>
          <w:szCs w:val="28"/>
        </w:rPr>
        <w:t>.</w:t>
      </w:r>
      <w:r w:rsidRPr="007A2967">
        <w:rPr>
          <w:rFonts w:ascii="Times New Roman" w:hAnsi="Times New Roman" w:cs="Times New Roman"/>
          <w:sz w:val="28"/>
          <w:szCs w:val="28"/>
        </w:rPr>
        <w:br/>
      </w: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Ребенок чувствует, что вам можно доверять, т.к. вы искренне проявляете интерес к его детским делам</w:t>
      </w:r>
    </w:p>
    <w:p w:rsid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Творчество – хороший способ воспитывать в ребенке черту характера – доводить дело до конца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Создание чего-то нового дает ребенку ощущение собственной значимости (Я МОГУ!)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за равного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А в чем польза творчества для родителей? Да еще и для детей?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B679FF" w:rsidRPr="007A2967">
        <w:rPr>
          <w:rFonts w:ascii="Times New Roman" w:hAnsi="Times New Roman" w:cs="Times New Roman"/>
          <w:sz w:val="28"/>
          <w:szCs w:val="28"/>
        </w:rPr>
        <w:t>обладает огромным</w:t>
      </w:r>
      <w:r w:rsidRPr="007A2967">
        <w:rPr>
          <w:rFonts w:ascii="Times New Roman" w:hAnsi="Times New Roman" w:cs="Times New Roman"/>
          <w:sz w:val="28"/>
          <w:szCs w:val="28"/>
        </w:rPr>
        <w:t xml:space="preserve"> целительным потенциалом, </w:t>
      </w:r>
      <w:r w:rsidR="00B679FF" w:rsidRPr="007A2967">
        <w:rPr>
          <w:rFonts w:ascii="Times New Roman" w:hAnsi="Times New Roman" w:cs="Times New Roman"/>
          <w:sz w:val="28"/>
          <w:szCs w:val="28"/>
        </w:rPr>
        <w:t>помогает родителям</w:t>
      </w:r>
      <w:r w:rsidRPr="007A2967">
        <w:rPr>
          <w:rFonts w:ascii="Times New Roman" w:hAnsi="Times New Roman" w:cs="Times New Roman"/>
          <w:sz w:val="28"/>
          <w:szCs w:val="28"/>
        </w:rPr>
        <w:t xml:space="preserve">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сделать более яркой и насыщенной.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А дети </w:t>
      </w:r>
      <w:r w:rsidR="00B679FF" w:rsidRPr="007A2967">
        <w:rPr>
          <w:rFonts w:ascii="Times New Roman" w:hAnsi="Times New Roman" w:cs="Times New Roman"/>
          <w:sz w:val="28"/>
          <w:szCs w:val="28"/>
        </w:rPr>
        <w:t>видят,</w:t>
      </w:r>
      <w:r w:rsidRPr="007A2967">
        <w:rPr>
          <w:rFonts w:ascii="Times New Roman" w:hAnsi="Times New Roman" w:cs="Times New Roman"/>
          <w:sz w:val="28"/>
          <w:szCs w:val="28"/>
        </w:rPr>
        <w:t xml:space="preserve"> что родители чем-то увлечены, получают удовольствие от творческого процесса. Что родитель в поиске чего-то нового, красивого, вдохновляющего. Что они берут что-то обычное и делают из этого что-то необычное!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Ведь мы так </w:t>
      </w:r>
      <w:r w:rsidR="00B679FF" w:rsidRPr="007A2967">
        <w:rPr>
          <w:rFonts w:ascii="Times New Roman" w:hAnsi="Times New Roman" w:cs="Times New Roman"/>
          <w:sz w:val="28"/>
          <w:szCs w:val="28"/>
        </w:rPr>
        <w:t>хотим,</w:t>
      </w:r>
      <w:r w:rsidRPr="007A2967">
        <w:rPr>
          <w:rFonts w:ascii="Times New Roman" w:hAnsi="Times New Roman" w:cs="Times New Roman"/>
          <w:sz w:val="28"/>
          <w:szCs w:val="28"/>
        </w:rPr>
        <w:t xml:space="preserve"> чтобы наши дети выросли людьми творческими, способными нестандартно мыслить и принимать </w:t>
      </w:r>
      <w:r w:rsidR="00B679FF" w:rsidRPr="007A2967">
        <w:rPr>
          <w:rFonts w:ascii="Times New Roman" w:hAnsi="Times New Roman" w:cs="Times New Roman"/>
          <w:sz w:val="28"/>
          <w:szCs w:val="28"/>
        </w:rPr>
        <w:t>нестандартные,</w:t>
      </w:r>
      <w:r w:rsidRPr="007A2967">
        <w:rPr>
          <w:rFonts w:ascii="Times New Roman" w:hAnsi="Times New Roman" w:cs="Times New Roman"/>
          <w:sz w:val="28"/>
          <w:szCs w:val="28"/>
        </w:rPr>
        <w:t xml:space="preserve"> но эффективные решения.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Наблюдая за родителем в творческом процессе, помогая, посильно, в этом деле, ребёнок учится тому, чему не научишь словами. Что творчество — это просто и естественно. Что если есть ситуация, то можно найти и решение. А как же иначе, ведь моя мама (или папа) делает это постоянно, я это постоянно </w:t>
      </w:r>
      <w:proofErr w:type="gramStart"/>
      <w:r w:rsidRPr="007A2967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7A2967">
        <w:rPr>
          <w:rFonts w:ascii="Times New Roman" w:hAnsi="Times New Roman" w:cs="Times New Roman"/>
          <w:sz w:val="28"/>
          <w:szCs w:val="28"/>
        </w:rPr>
        <w:t xml:space="preserve"> когда она рис</w:t>
      </w:r>
      <w:r w:rsidR="00B679FF">
        <w:rPr>
          <w:rFonts w:ascii="Times New Roman" w:hAnsi="Times New Roman" w:cs="Times New Roman"/>
          <w:sz w:val="28"/>
          <w:szCs w:val="28"/>
        </w:rPr>
        <w:t>ует, </w:t>
      </w:r>
      <w:proofErr w:type="spellStart"/>
      <w:r w:rsidRPr="007A2967">
        <w:rPr>
          <w:rFonts w:ascii="Times New Roman" w:hAnsi="Times New Roman" w:cs="Times New Roman"/>
          <w:sz w:val="28"/>
          <w:szCs w:val="28"/>
        </w:rPr>
        <w:t>декупажит</w:t>
      </w:r>
      <w:proofErr w:type="spellEnd"/>
      <w:r w:rsidRPr="007A2967">
        <w:rPr>
          <w:rFonts w:ascii="Times New Roman" w:hAnsi="Times New Roman" w:cs="Times New Roman"/>
          <w:sz w:val="28"/>
          <w:szCs w:val="28"/>
        </w:rPr>
        <w:t>, варит мыло или готовит!</w:t>
      </w: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Когда ребенок еще очень мал, младенец например, его можно сравнить с человеком который видит вокруг себя множество игр и важных дел, смысл которых от него еще ускользает. И по началу, только действия родителей и тех, кто близко окружает ребенка, показывает ему каковы правила этих игр и смысл различных происходящих вокруг событий.  Казалось  бы, при чем здесь творчество родителей? Ведь молодым родителям </w:t>
      </w:r>
      <w:r w:rsidR="00EF3719">
        <w:rPr>
          <w:rFonts w:ascii="Times New Roman" w:hAnsi="Times New Roman" w:cs="Times New Roman"/>
          <w:sz w:val="28"/>
          <w:szCs w:val="28"/>
        </w:rPr>
        <w:t xml:space="preserve">не продохнуть от новых забот. </w:t>
      </w:r>
      <w:bookmarkStart w:id="0" w:name="_GoBack"/>
      <w:bookmarkEnd w:id="0"/>
      <w:r w:rsidRPr="007A2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967">
        <w:rPr>
          <w:rFonts w:ascii="Times New Roman" w:hAnsi="Times New Roman" w:cs="Times New Roman"/>
          <w:sz w:val="28"/>
          <w:szCs w:val="28"/>
        </w:rPr>
        <w:t xml:space="preserve">се очень просто! Если мама находит несколько минут, естественно не в ущерб малышу, чтобы заняться любимой вышивкой или </w:t>
      </w:r>
      <w:proofErr w:type="spellStart"/>
      <w:r w:rsidRPr="007A2967"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 w:rsidRPr="007A2967">
        <w:rPr>
          <w:rFonts w:ascii="Times New Roman" w:hAnsi="Times New Roman" w:cs="Times New Roman"/>
          <w:sz w:val="28"/>
          <w:szCs w:val="28"/>
        </w:rPr>
        <w:t>, то малыш впитывает это с молоком матери. Для него естественно, что мам</w:t>
      </w:r>
      <w:proofErr w:type="gramStart"/>
      <w:r w:rsidRPr="007A29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A2967">
        <w:rPr>
          <w:rFonts w:ascii="Times New Roman" w:hAnsi="Times New Roman" w:cs="Times New Roman"/>
          <w:sz w:val="28"/>
          <w:szCs w:val="28"/>
        </w:rPr>
        <w:t>и папа) имеют творческую жилку и любимое занятие. Для него естественно, что люди творчески подходят к жизни, а как же иначе, ведь мои родители именно так и живут! Для него естественно искать себе творчество по вкусу и многое пробовать!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Этому не научить разговорами, нравоучениями и лекциями.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Ребенок уверен: </w:t>
      </w:r>
      <w:r w:rsidR="00B679FF" w:rsidRPr="007A2967">
        <w:rPr>
          <w:rFonts w:ascii="Times New Roman" w:hAnsi="Times New Roman" w:cs="Times New Roman"/>
          <w:sz w:val="28"/>
          <w:szCs w:val="28"/>
        </w:rPr>
        <w:t>все происходящее</w:t>
      </w:r>
      <w:r w:rsidRPr="007A2967">
        <w:rPr>
          <w:rFonts w:ascii="Times New Roman" w:hAnsi="Times New Roman" w:cs="Times New Roman"/>
          <w:sz w:val="28"/>
          <w:szCs w:val="28"/>
        </w:rPr>
        <w:t xml:space="preserve"> в семье имеет к нему отношение. Ничто не ускользает от внимания детей, будет иллюзией думать, что взрослая жизнь им непонятна и неинтересна.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 xml:space="preserve"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 творчестве, в каком-то виде, или просто попутно </w:t>
      </w:r>
      <w:r w:rsidR="00B679FF" w:rsidRPr="007A2967">
        <w:rPr>
          <w:rFonts w:ascii="Times New Roman" w:hAnsi="Times New Roman" w:cs="Times New Roman"/>
          <w:sz w:val="28"/>
          <w:szCs w:val="28"/>
        </w:rPr>
        <w:t>объяснять,</w:t>
      </w:r>
      <w:r w:rsidRPr="007A2967">
        <w:rPr>
          <w:rFonts w:ascii="Times New Roman" w:hAnsi="Times New Roman" w:cs="Times New Roman"/>
          <w:sz w:val="28"/>
          <w:szCs w:val="28"/>
        </w:rPr>
        <w:t xml:space="preserve"> что вы сейчас делаете и зачем – это точно не пойдет 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 творчеством! Так вы вводите ребенка в мир прекрасного и волшебного, которое можно создать своими руками вокруг себя!</w:t>
      </w: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7A2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Подведем итоги: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    Поощряйте ребенка заниматься творчеством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    Устраивайте совместные творческие посиделки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    Получайте удовольствие от творчества и искренне восхищайтесь творческим процессом и творениями вашего малыша!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    С раннего детства покажите крохе что творчество естественно и приносит удовольствие.</w:t>
      </w:r>
      <w:r w:rsidRPr="007A2967">
        <w:rPr>
          <w:rFonts w:ascii="Times New Roman" w:hAnsi="Times New Roman" w:cs="Times New Roman"/>
          <w:sz w:val="28"/>
          <w:szCs w:val="28"/>
        </w:rPr>
        <w:br/>
        <w:t>•    Занимайтесь своим творческим процессом рядом с ним, и объясняйте понемногу, что бы делаете и зачем.</w:t>
      </w:r>
    </w:p>
    <w:p w:rsidR="00B679FF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•    Постепенно разрешайте и ему поучаствовать в том, что вы делаете!</w:t>
      </w:r>
    </w:p>
    <w:p w:rsidR="00E25A61" w:rsidRPr="007A2967" w:rsidRDefault="007A2967" w:rsidP="007A296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67">
        <w:rPr>
          <w:rFonts w:ascii="Times New Roman" w:hAnsi="Times New Roman" w:cs="Times New Roman"/>
          <w:sz w:val="28"/>
          <w:szCs w:val="28"/>
        </w:rPr>
        <w:t>Именно поэтому мне очень нравится идея отснять ряд видео о совместном творчестве обоих видов! Чтобы о</w:t>
      </w:r>
      <w:r w:rsidR="00B679FF">
        <w:rPr>
          <w:rFonts w:ascii="Times New Roman" w:hAnsi="Times New Roman" w:cs="Times New Roman"/>
          <w:sz w:val="28"/>
          <w:szCs w:val="28"/>
        </w:rPr>
        <w:t>бодрять и вдохновлять родителей</w:t>
      </w:r>
      <w:r w:rsidRPr="007A2967">
        <w:rPr>
          <w:rFonts w:ascii="Times New Roman" w:hAnsi="Times New Roman" w:cs="Times New Roman"/>
          <w:sz w:val="28"/>
          <w:szCs w:val="28"/>
        </w:rPr>
        <w:t>!</w:t>
      </w:r>
    </w:p>
    <w:sectPr w:rsidR="00E25A61" w:rsidRPr="007A29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9B" w:rsidRDefault="007F609B" w:rsidP="00E25A61">
      <w:pPr>
        <w:spacing w:after="0" w:line="240" w:lineRule="auto"/>
      </w:pPr>
      <w:r>
        <w:separator/>
      </w:r>
    </w:p>
  </w:endnote>
  <w:endnote w:type="continuationSeparator" w:id="0">
    <w:p w:rsidR="007F609B" w:rsidRDefault="007F609B" w:rsidP="00E2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9B" w:rsidRDefault="007F609B" w:rsidP="00E25A61">
      <w:pPr>
        <w:spacing w:after="0" w:line="240" w:lineRule="auto"/>
      </w:pPr>
      <w:r>
        <w:separator/>
      </w:r>
    </w:p>
  </w:footnote>
  <w:footnote w:type="continuationSeparator" w:id="0">
    <w:p w:rsidR="007F609B" w:rsidRDefault="007F609B" w:rsidP="00E2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61" w:rsidRDefault="00E25A6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-1068984</wp:posOffset>
          </wp:positionH>
          <wp:positionV relativeFrom="paragraph">
            <wp:posOffset>-449580</wp:posOffset>
          </wp:positionV>
          <wp:extent cx="7544314" cy="1067171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20699618_12-phonoteka_org-p-fon-dlya-gramoti-v-detskii-sad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69" cy="1068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61"/>
    <w:rsid w:val="00507022"/>
    <w:rsid w:val="00720997"/>
    <w:rsid w:val="007A2967"/>
    <w:rsid w:val="007F609B"/>
    <w:rsid w:val="00B55BFF"/>
    <w:rsid w:val="00B679FF"/>
    <w:rsid w:val="00BC4026"/>
    <w:rsid w:val="00E25A61"/>
    <w:rsid w:val="00E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A61"/>
  </w:style>
  <w:style w:type="paragraph" w:styleId="a5">
    <w:name w:val="footer"/>
    <w:basedOn w:val="a"/>
    <w:link w:val="a6"/>
    <w:uiPriority w:val="99"/>
    <w:unhideWhenUsed/>
    <w:rsid w:val="00E2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A61"/>
  </w:style>
  <w:style w:type="paragraph" w:styleId="a7">
    <w:name w:val="Normal (Web)"/>
    <w:basedOn w:val="a"/>
    <w:uiPriority w:val="99"/>
    <w:semiHidden/>
    <w:unhideWhenUsed/>
    <w:rsid w:val="007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296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A61"/>
  </w:style>
  <w:style w:type="paragraph" w:styleId="a5">
    <w:name w:val="footer"/>
    <w:basedOn w:val="a"/>
    <w:link w:val="a6"/>
    <w:uiPriority w:val="99"/>
    <w:unhideWhenUsed/>
    <w:rsid w:val="00E2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A61"/>
  </w:style>
  <w:style w:type="paragraph" w:styleId="a7">
    <w:name w:val="Normal (Web)"/>
    <w:basedOn w:val="a"/>
    <w:uiPriority w:val="99"/>
    <w:semiHidden/>
    <w:unhideWhenUsed/>
    <w:rsid w:val="007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296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2021-10-18T07:38:00Z</cp:lastPrinted>
  <dcterms:created xsi:type="dcterms:W3CDTF">2021-10-18T07:39:00Z</dcterms:created>
  <dcterms:modified xsi:type="dcterms:W3CDTF">2023-03-20T07:03:00Z</dcterms:modified>
</cp:coreProperties>
</file>